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C6" w:rsidRPr="005611C6" w:rsidRDefault="005611C6" w:rsidP="005611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611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</w:t>
      </w:r>
    </w:p>
    <w:p w:rsidR="005611C6" w:rsidRDefault="005611C6" w:rsidP="005611C6">
      <w:pPr>
        <w:spacing w:after="0" w:line="240" w:lineRule="auto"/>
        <w:ind w:right="850"/>
        <w:rPr>
          <w:rFonts w:ascii="Arial Black" w:eastAsia="Times New Roman" w:hAnsi="Arial Black" w:cs="Times New Roman"/>
          <w:b/>
          <w:color w:val="4472C4"/>
          <w:sz w:val="28"/>
          <w:szCs w:val="28"/>
          <w:lang w:eastAsia="ru-RU"/>
        </w:rPr>
      </w:pPr>
      <w:r w:rsidRPr="005611C6">
        <w:rPr>
          <w:rFonts w:ascii="Arial Black" w:eastAsia="Times New Roman" w:hAnsi="Arial Black" w:cs="Times New Roman"/>
          <w:b/>
          <w:color w:val="4472C4"/>
          <w:sz w:val="28"/>
          <w:szCs w:val="28"/>
          <w:lang w:eastAsia="ru-RU"/>
        </w:rPr>
        <w:t>ПОЛОЖЕНИЕ</w:t>
      </w:r>
    </w:p>
    <w:p w:rsidR="00577F4A" w:rsidRPr="005611C6" w:rsidRDefault="00577F4A" w:rsidP="005611C6">
      <w:pPr>
        <w:spacing w:after="0" w:line="240" w:lineRule="auto"/>
        <w:ind w:right="850"/>
        <w:rPr>
          <w:rFonts w:ascii="Arial Black" w:eastAsia="Times New Roman" w:hAnsi="Arial Black" w:cs="Times New Roman"/>
          <w:b/>
          <w:color w:val="4472C4"/>
          <w:sz w:val="28"/>
          <w:szCs w:val="28"/>
          <w:lang w:eastAsia="ru-RU"/>
        </w:rPr>
      </w:pPr>
    </w:p>
    <w:p w:rsidR="00036F9B" w:rsidRPr="00577F4A" w:rsidRDefault="00577F4A" w:rsidP="00036F9B">
      <w:pPr>
        <w:rPr>
          <w:rFonts w:ascii="Arial Black" w:eastAsia="Times New Roman" w:hAnsi="Arial Black" w:cs="Times New Roman"/>
          <w:b/>
          <w:color w:val="4472C4"/>
          <w:sz w:val="28"/>
          <w:szCs w:val="28"/>
          <w:lang w:eastAsia="ru-RU"/>
        </w:rPr>
      </w:pPr>
      <w:r w:rsidRPr="00577F4A">
        <w:rPr>
          <w:rFonts w:ascii="Times New Roman" w:hAnsi="Times New Roman" w:cs="Times New Roman"/>
          <w:color w:val="FF0000"/>
          <w:sz w:val="28"/>
          <w:szCs w:val="28"/>
        </w:rPr>
        <w:t xml:space="preserve">"Янтарная нота" </w:t>
      </w:r>
      <w:r w:rsidR="00451A78"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577F4A">
        <w:rPr>
          <w:rFonts w:ascii="Times New Roman" w:hAnsi="Times New Roman" w:cs="Times New Roman"/>
          <w:color w:val="FF0000"/>
          <w:sz w:val="28"/>
          <w:szCs w:val="28"/>
        </w:rPr>
        <w:t>Межрегиональный вокальный конкурс для д</w:t>
      </w:r>
      <w:r w:rsidR="00451A78">
        <w:rPr>
          <w:rFonts w:ascii="Times New Roman" w:hAnsi="Times New Roman" w:cs="Times New Roman"/>
          <w:color w:val="FF0000"/>
          <w:sz w:val="28"/>
          <w:szCs w:val="28"/>
        </w:rPr>
        <w:t xml:space="preserve">етей и молодежи, а также детей </w:t>
      </w:r>
      <w:r w:rsidRPr="00577F4A">
        <w:rPr>
          <w:rFonts w:ascii="Times New Roman" w:hAnsi="Times New Roman" w:cs="Times New Roman"/>
          <w:color w:val="FF0000"/>
          <w:sz w:val="28"/>
          <w:szCs w:val="28"/>
        </w:rPr>
        <w:t xml:space="preserve">и молодежи с ОВЗ  </w:t>
      </w:r>
      <w:r w:rsidRPr="00577F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11C6" w:rsidRPr="005611C6" w:rsidRDefault="005611C6" w:rsidP="00036F9B">
      <w:pPr>
        <w:spacing w:after="0" w:line="240" w:lineRule="auto"/>
        <w:ind w:right="850"/>
        <w:rPr>
          <w:rFonts w:ascii="Arial Black" w:eastAsia="Times New Roman" w:hAnsi="Arial Black" w:cs="Times New Roman"/>
          <w:b/>
          <w:color w:val="4472C4"/>
          <w:sz w:val="28"/>
          <w:szCs w:val="28"/>
          <w:lang w:eastAsia="ru-RU"/>
        </w:rPr>
      </w:pPr>
    </w:p>
    <w:p w:rsidR="00036F9B" w:rsidRPr="005611C6" w:rsidRDefault="005611C6" w:rsidP="005611C6">
      <w:pPr>
        <w:spacing w:after="0" w:line="240" w:lineRule="auto"/>
        <w:rPr>
          <w:rFonts w:ascii="Arial" w:eastAsia="Times New Roman" w:hAnsi="Arial" w:cs="Times New Roman"/>
          <w:b/>
          <w:color w:val="339966"/>
          <w:highlight w:val="green"/>
          <w:lang w:eastAsia="ru-RU"/>
        </w:rPr>
      </w:pPr>
      <w:r w:rsidRPr="005611C6">
        <w:rPr>
          <w:rFonts w:ascii="Arial" w:eastAsia="Times New Roman" w:hAnsi="Arial" w:cs="Times New Roman"/>
          <w:b/>
          <w:color w:val="339966"/>
          <w:highlight w:val="green"/>
          <w:lang w:eastAsia="ru-RU"/>
        </w:rPr>
        <w:t xml:space="preserve">    </w:t>
      </w:r>
    </w:p>
    <w:p w:rsidR="005611C6" w:rsidRPr="005611C6" w:rsidRDefault="005611C6" w:rsidP="005611C6">
      <w:pPr>
        <w:spacing w:after="0" w:line="240" w:lineRule="auto"/>
        <w:ind w:left="284"/>
        <w:rPr>
          <w:rFonts w:ascii="Arial" w:eastAsia="Times New Roman" w:hAnsi="Arial" w:cs="Times New Roman"/>
          <w:b/>
          <w:color w:val="000000"/>
          <w:sz w:val="20"/>
          <w:szCs w:val="20"/>
          <w:highlight w:val="green"/>
          <w:lang w:eastAsia="ru-RU"/>
        </w:rPr>
      </w:pPr>
    </w:p>
    <w:tbl>
      <w:tblPr>
        <w:tblW w:w="9747" w:type="dxa"/>
        <w:tblInd w:w="-176" w:type="dxa"/>
        <w:tblLook w:val="01E0"/>
      </w:tblPr>
      <w:tblGrid>
        <w:gridCol w:w="9747"/>
      </w:tblGrid>
      <w:tr w:rsidR="005611C6" w:rsidRPr="005611C6" w:rsidTr="00BC04C7">
        <w:tc>
          <w:tcPr>
            <w:tcW w:w="9747" w:type="dxa"/>
          </w:tcPr>
          <w:p w:rsidR="005611C6" w:rsidRPr="005611C6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1C6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611C6">
              <w:rPr>
                <w:rFonts w:ascii="Arial" w:eastAsia="Times New Roman" w:hAnsi="Arial" w:cs="Times New Roman"/>
                <w:b/>
                <w:color w:val="000000"/>
                <w:sz w:val="24"/>
                <w:szCs w:val="24"/>
                <w:lang w:eastAsia="ru-RU"/>
              </w:rPr>
              <w:t xml:space="preserve">Организатор: </w:t>
            </w:r>
          </w:p>
          <w:p w:rsidR="005611C6" w:rsidRPr="005611C6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1C6">
              <w:rPr>
                <w:rFonts w:ascii="Arial" w:eastAsia="Times New Roman" w:hAnsi="Arial" w:cs="Times New Roman"/>
                <w:b/>
                <w:color w:val="000000"/>
                <w:sz w:val="24"/>
                <w:szCs w:val="24"/>
                <w:lang w:eastAsia="ru-RU"/>
              </w:rPr>
              <w:t xml:space="preserve">   Автономная некоммерческая организация  </w:t>
            </w:r>
          </w:p>
          <w:p w:rsidR="005611C6" w:rsidRPr="005611C6" w:rsidRDefault="005611C6" w:rsidP="005611C6">
            <w:pPr>
              <w:spacing w:after="0" w:line="240" w:lineRule="auto"/>
              <w:ind w:left="-813" w:firstLine="709"/>
              <w:rPr>
                <w:rFonts w:ascii="Arial" w:eastAsia="Times New Roman" w:hAnsi="Arial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1C6">
              <w:rPr>
                <w:rFonts w:ascii="Arial" w:eastAsia="Times New Roman" w:hAnsi="Arial" w:cs="Times New Roman"/>
                <w:b/>
                <w:color w:val="000000"/>
                <w:sz w:val="24"/>
                <w:szCs w:val="24"/>
                <w:lang w:eastAsia="ru-RU"/>
              </w:rPr>
              <w:t xml:space="preserve">     «Студия эстрадно-сценического мастерства Елены Щедриной»</w:t>
            </w:r>
          </w:p>
          <w:p w:rsidR="005611C6" w:rsidRPr="005611C6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611C6" w:rsidRPr="004F574E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036F9B" w:rsidRPr="004F574E" w:rsidRDefault="00036F9B" w:rsidP="005611C6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5611C6" w:rsidRPr="004F574E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4F574E">
              <w:rPr>
                <w:rFonts w:ascii="Arial" w:eastAsia="Times New Roman" w:hAnsi="Arial" w:cs="Times New Roman"/>
                <w:b/>
                <w:color w:val="FF0000"/>
                <w:sz w:val="24"/>
                <w:szCs w:val="24"/>
                <w:lang w:eastAsia="ru-RU"/>
              </w:rPr>
              <w:t xml:space="preserve">   При организационной и информационной поддержке:</w:t>
            </w:r>
          </w:p>
          <w:p w:rsidR="005611C6" w:rsidRPr="005611C6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Министерства </w:t>
            </w:r>
            <w:r w:rsidR="00577F4A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>социальной политики Калининградской</w:t>
            </w:r>
            <w:r w:rsidR="00577F4A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7F4A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>области</w:t>
            </w:r>
          </w:p>
          <w:p w:rsidR="00036F9B" w:rsidRPr="00036F9B" w:rsidRDefault="005611C6" w:rsidP="005611C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Министерства образования Калининградской </w:t>
            </w:r>
            <w:r w:rsidR="00577F4A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>области</w:t>
            </w:r>
          </w:p>
          <w:p w:rsidR="005611C6" w:rsidRPr="005611C6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Министе</w:t>
            </w:r>
            <w:r w:rsidR="00036F9B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рства </w:t>
            </w:r>
            <w:r w:rsidR="00577F4A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>по культуре и туризму</w:t>
            </w:r>
            <w:r w:rsidR="00036F9B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Калининградской области</w:t>
            </w:r>
          </w:p>
          <w:p w:rsidR="00577F4A" w:rsidRDefault="00577F4A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Администрации г</w:t>
            </w:r>
            <w:proofErr w:type="gramStart"/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алининграда и администраций </w:t>
            </w:r>
            <w:r w:rsidR="00036F9B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городов </w:t>
            </w: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Калининградской   </w:t>
            </w:r>
          </w:p>
          <w:p w:rsidR="005611C6" w:rsidRPr="005611C6" w:rsidRDefault="00577F4A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области</w:t>
            </w:r>
          </w:p>
          <w:p w:rsidR="00577F4A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Управления образования, управлени</w:t>
            </w:r>
            <w:r w:rsidR="00036F9B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я культуры </w:t>
            </w:r>
            <w:proofErr w:type="gramStart"/>
            <w:r w:rsidR="00036F9B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="00036F9B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. Калининграда и городов </w:t>
            </w:r>
            <w:r w:rsidR="00577F4A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5611C6" w:rsidRPr="005611C6" w:rsidRDefault="00577F4A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Калининградской области</w:t>
            </w:r>
          </w:p>
          <w:p w:rsidR="00577F4A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>Комитета по социальной политики г. Кали</w:t>
            </w:r>
            <w:r w:rsidR="00036F9B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нинграда и городов </w:t>
            </w:r>
            <w:r w:rsidR="00577F4A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Калининградской   </w:t>
            </w:r>
            <w:proofErr w:type="gramEnd"/>
          </w:p>
          <w:p w:rsidR="005611C6" w:rsidRPr="005611C6" w:rsidRDefault="00577F4A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области</w:t>
            </w:r>
          </w:p>
          <w:p w:rsidR="005611C6" w:rsidRPr="00577F4A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</w:pPr>
            <w:r w:rsidRPr="005611C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5611C6" w:rsidRPr="005611C6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ru-RU"/>
              </w:rPr>
            </w:pPr>
          </w:p>
          <w:p w:rsidR="005611C6" w:rsidRPr="005611C6" w:rsidRDefault="005611C6" w:rsidP="005611C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16D72" w:rsidRDefault="00916D72" w:rsidP="00577F4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11C6" w:rsidRPr="00C7762C" w:rsidRDefault="005611C6" w:rsidP="005611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7762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1. Общие положения</w:t>
      </w:r>
    </w:p>
    <w:p w:rsidR="005611C6" w:rsidRPr="00577F4A" w:rsidRDefault="00036F9B" w:rsidP="00577F4A">
      <w:pPr>
        <w:rPr>
          <w:rFonts w:ascii="Arial Black" w:eastAsia="Times New Roman" w:hAnsi="Arial Black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Положение о конкурсе </w:t>
      </w:r>
      <w:r w:rsidR="00577F4A" w:rsidRPr="00577F4A">
        <w:rPr>
          <w:rFonts w:ascii="Times New Roman" w:hAnsi="Times New Roman" w:cs="Times New Roman"/>
          <w:sz w:val="28"/>
          <w:szCs w:val="28"/>
        </w:rPr>
        <w:t xml:space="preserve">"Янтарная нота" Межрегиональный вокальный конкурс для детей и молодежи, а также детей  и молодежи с ОВЗ  </w:t>
      </w:r>
      <w:r w:rsidR="00577F4A" w:rsidRPr="00577F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1C6" w:rsidRP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регламентирует цели, задачи, условия и порядок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творческого конкурса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детей с 5 до 17 лет и творческой молодежи с 17 по 35 лет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Конкурс). </w:t>
      </w:r>
    </w:p>
    <w:p w:rsidR="005611C6" w:rsidRPr="00036F9B" w:rsidRDefault="005611C6" w:rsidP="005611C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Конкурс проводится автономной некоммерческой организацией «Студия эстрадно-сценического</w:t>
      </w:r>
      <w:r w:rsidR="0057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мастерства Елены Щедриной».</w:t>
      </w:r>
    </w:p>
    <w:p w:rsidR="00036F9B" w:rsidRDefault="005611C6" w:rsidP="00036F9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Целью Конкурса является содействие духовному, нравственному и эстетическому воспитанию детей</w:t>
      </w:r>
      <w:r w:rsid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6F9B" w:rsidRPr="00036F9B">
        <w:t xml:space="preserve"> </w:t>
      </w:r>
      <w:r w:rsid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36F9B" w:rsidRP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реодоление культурной изоляции и развитие творческих способностей детей и молодежи </w:t>
      </w:r>
      <w:r w:rsidR="00577F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Калининграда, Калининградской области и регионов России</w:t>
      </w:r>
      <w:r w:rsidR="00036F9B" w:rsidRP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F9B" w:rsidRP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талантливых детей</w:t>
      </w:r>
      <w:r w:rsidR="004F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молодежи.</w:t>
      </w:r>
    </w:p>
    <w:p w:rsidR="005611C6" w:rsidRPr="005611C6" w:rsidRDefault="004F574E" w:rsidP="005611C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Задачи 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Конкурса:</w:t>
      </w:r>
    </w:p>
    <w:p w:rsidR="005611C6" w:rsidRDefault="005611C6" w:rsidP="005611C6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выявл</w:t>
      </w:r>
      <w:r w:rsidR="004F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творческих одаренных </w:t>
      </w:r>
      <w:r w:rsidR="00036F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способствует развитию и воспитанию художественного вкуса подрастающего поколения, содействуя тем самым его творческому развитию, </w:t>
      </w:r>
    </w:p>
    <w:p w:rsidR="004F574E" w:rsidRPr="004F574E" w:rsidRDefault="004F574E" w:rsidP="005611C6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-с</w:t>
      </w:r>
      <w:r w:rsidRPr="004F5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одействие творческому развитию и исполнительскому мастерству;</w:t>
      </w:r>
      <w:r w:rsidR="000410C6"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10C6" w:rsidRPr="004F5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Позиционирование детского творчества, как неотъемлемой ча</w:t>
      </w:r>
      <w:r w:rsid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культуры РФ</w:t>
      </w:r>
      <w:r w:rsidR="000410C6" w:rsidRPr="004F5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6768" w:rsidRDefault="005611C6" w:rsidP="004F574E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стимулирование развития вокального творчества </w:t>
      </w:r>
      <w:r w:rsidR="00036F9B" w:rsidRPr="004F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="00577F4A" w:rsidRPr="004F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молодежи, а также детей и молодежи с ОВЗ, </w:t>
      </w:r>
      <w:r w:rsidR="0004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574E" w:rsidRPr="004F574E" w:rsidRDefault="004F574E" w:rsidP="004F574E">
      <w:pPr>
        <w:shd w:val="clear" w:color="auto" w:fill="FFFFFF"/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Pr="004F5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художественного и эстетического вкуса подрастающего поколения;</w:t>
      </w:r>
    </w:p>
    <w:p w:rsidR="004F574E" w:rsidRPr="004F574E" w:rsidRDefault="000410C6" w:rsidP="004F574E">
      <w:pPr>
        <w:shd w:val="clear" w:color="auto" w:fill="FFFFFF"/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4F574E" w:rsidRPr="004F5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Объединение детей и молодёжи из разных уголков страны с помощью искусства;</w:t>
      </w:r>
      <w:r w:rsidR="004F574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4F574E" w:rsidRPr="004F574E" w:rsidRDefault="000410C6" w:rsidP="004F574E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-</w:t>
      </w:r>
      <w:r w:rsidR="004F574E" w:rsidRPr="004F5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 продвижение творческих коллективов и сольных исполнителей, развитие различных направлений современного и народного искусства;</w:t>
      </w:r>
    </w:p>
    <w:p w:rsidR="004F574E" w:rsidRPr="004F574E" w:rsidRDefault="000410C6" w:rsidP="004F574E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</w:t>
      </w:r>
      <w:r w:rsidR="004F574E" w:rsidRPr="004F5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стремления исполнителей, преподавателей, руководителей коллективов к самореализации и самовыражению посредством творчества;</w:t>
      </w:r>
    </w:p>
    <w:p w:rsidR="004F574E" w:rsidRPr="004F574E" w:rsidRDefault="004F574E" w:rsidP="004F574E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F5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Творческое сотрудничество и обмен опытом между руководителями коллективов.</w:t>
      </w:r>
    </w:p>
    <w:p w:rsidR="005611C6" w:rsidRPr="005611C6" w:rsidRDefault="000410C6" w:rsidP="000410C6">
      <w:pPr>
        <w:tabs>
          <w:tab w:val="left" w:pos="250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сотрудничества, творческого взаимообогащения и самореализации через участие в творческой деятельности.</w:t>
      </w:r>
    </w:p>
    <w:p w:rsidR="005611C6" w:rsidRPr="005611C6" w:rsidRDefault="005611C6" w:rsidP="004F574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11C6" w:rsidRPr="00C7762C" w:rsidRDefault="005611C6" w:rsidP="005611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7762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2. Организаторы и жюри Конкурса</w:t>
      </w:r>
    </w:p>
    <w:p w:rsidR="005611C6" w:rsidRPr="005611C6" w:rsidRDefault="005611C6" w:rsidP="005611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Организатором Конкурса является АНО «Студия эстрадно-сценического мастерства Елены Щедриной». </w:t>
      </w:r>
    </w:p>
    <w:p w:rsidR="005611C6" w:rsidRPr="005611C6" w:rsidRDefault="005611C6" w:rsidP="005611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Организаторы Конкурса:</w:t>
      </w:r>
    </w:p>
    <w:p w:rsidR="005611C6" w:rsidRPr="005611C6" w:rsidRDefault="005611C6" w:rsidP="005611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осуществляют информирование населения о проведении Конкурса и его результатах;</w:t>
      </w:r>
    </w:p>
    <w:p w:rsidR="005611C6" w:rsidRPr="005611C6" w:rsidRDefault="005611C6" w:rsidP="005611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прием заявок на участие в Конкурсе;</w:t>
      </w:r>
    </w:p>
    <w:p w:rsidR="005611C6" w:rsidRPr="005611C6" w:rsidRDefault="005611C6" w:rsidP="005611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формируют и организуют работу жюри;</w:t>
      </w:r>
    </w:p>
    <w:p w:rsidR="005611C6" w:rsidRPr="005611C6" w:rsidRDefault="005611C6" w:rsidP="005611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проводит мастер-классы для участников Конкурса;</w:t>
      </w:r>
    </w:p>
    <w:p w:rsidR="005611C6" w:rsidRPr="005611C6" w:rsidRDefault="005611C6" w:rsidP="005611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подводит итоги и награждает победителей;</w:t>
      </w:r>
    </w:p>
    <w:p w:rsidR="005611C6" w:rsidRPr="005611C6" w:rsidRDefault="005611C6" w:rsidP="005611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рассматривает иные вопросы, возникающие в ходе подготовки и проведения Конкурса.</w:t>
      </w:r>
    </w:p>
    <w:p w:rsidR="005611C6" w:rsidRPr="00036F9B" w:rsidRDefault="005611C6" w:rsidP="005611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2.3. В состав жюри Конкурса входят профессиональные вокалисты, педагоги высшей категории города Калининграда и </w:t>
      </w:r>
      <w:r w:rsidR="00C36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Калининградской области, деятели искусств РФ.</w:t>
      </w:r>
    </w:p>
    <w:p w:rsidR="005611C6" w:rsidRPr="00C7762C" w:rsidRDefault="005611C6" w:rsidP="005611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7762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3. Участники</w:t>
      </w:r>
    </w:p>
    <w:p w:rsidR="000410C6" w:rsidRPr="000410C6" w:rsidRDefault="000410C6" w:rsidP="000410C6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Конкурсе</w:t>
      </w:r>
      <w:r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принимать участие солисты и коллективы учреждений образования, культуры, частные школы, а также индивидуальные исполнители из </w:t>
      </w:r>
      <w:proofErr w:type="gramStart"/>
      <w:r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Калининграда, калининградской области и всех областей РФ, стран ближнего и дальнего зарубежья. Возраст участников определяется, согласно возрастным категориям данного Положения.</w:t>
      </w:r>
    </w:p>
    <w:p w:rsidR="000410C6" w:rsidRDefault="000410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 конкурсе могут принять участие </w:t>
      </w:r>
      <w:r w:rsidR="001C2F6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дети с 5 до 17 лет и молодежь с 17 до 35 лет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Конкурс проводится по возрастным группам:</w:t>
      </w:r>
    </w:p>
    <w:p w:rsidR="005611C6" w:rsidRPr="005611C6" w:rsidRDefault="004F574E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5 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8 лет;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9 до 11 лет;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12 до 14 лет;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15 до 17 лет;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18 и старше.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 конкурсе могут принимать участие, как отдельные солисты, так и дуэты, трио, ансамбли. Возраст участников должен соответствовать одной возрастной категории. 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возраст участника определяется на день проведения Конкурса. Несоответствие возрастной группе может составлять не более 20% от общего количества заявок.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1C6" w:rsidRPr="00C7762C" w:rsidRDefault="005611C6" w:rsidP="005611C6">
      <w:pPr>
        <w:tabs>
          <w:tab w:val="left" w:pos="2505"/>
        </w:tabs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7762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4. Условия Конкурса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Конкурс проходит поэтапно.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Перв</w:t>
      </w:r>
      <w:r w:rsidR="00C36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этап (март-апрель </w:t>
      </w:r>
      <w:r w:rsidR="001C2F67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25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– заочный</w:t>
      </w:r>
      <w:r w:rsidR="004F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6C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заявок, оценка конкурсных номеров. Этап разделен на несколько </w:t>
      </w:r>
      <w:proofErr w:type="spellStart"/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подэтапов-туров-прослушиваний</w:t>
      </w:r>
      <w:proofErr w:type="spellEnd"/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(согласно графику и плана)</w:t>
      </w:r>
    </w:p>
    <w:p w:rsidR="005611C6" w:rsidRPr="005611C6" w:rsidRDefault="005611C6" w:rsidP="005611C6">
      <w:pPr>
        <w:tabs>
          <w:tab w:val="left" w:pos="2505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Заявка на участие в Конкурсе включает в себя заполненную анкету, видеозапись выступления и фонограмму. Все материалы необходимо отправить на электронный адрес </w:t>
      </w:r>
      <w:hyperlink r:id="rId5" w:history="1">
        <w:r w:rsidRPr="00561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studia_evsv@mail.ru</w:t>
        </w:r>
      </w:hyperlink>
      <w:r w:rsidRPr="005611C6">
        <w:rPr>
          <w:rFonts w:ascii="Arial" w:eastAsia="Times New Roman" w:hAnsi="Arial" w:cs="Times New Roman"/>
          <w:sz w:val="24"/>
          <w:szCs w:val="24"/>
          <w:lang w:eastAsia="ru-RU"/>
        </w:rPr>
        <w:t xml:space="preserve"> </w:t>
      </w:r>
      <w:r w:rsidR="00C367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апреля</w:t>
      </w:r>
      <w:r w:rsidR="001C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года. </w:t>
      </w:r>
    </w:p>
    <w:p w:rsidR="000410C6" w:rsidRPr="004B1033" w:rsidRDefault="005611C6" w:rsidP="000410C6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4.2.2. Видеозапись представляет собой исполнение конкурсантом одного произведения, любого жанра</w:t>
      </w:r>
      <w:r w:rsidR="0004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формата, на любом языке мира</w:t>
      </w:r>
      <w:r w:rsidR="004F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продолжительностью до 4</w:t>
      </w:r>
      <w:r w:rsidR="000410C6"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 без элементов монтажа разных дублей. Допускается предоставление видео конкурсного номера, снятого на телефон, </w:t>
      </w:r>
      <w:r w:rsidR="000410C6"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также во время концертного или конкурсного выступления с нескольких камер с использованием профессионального сведения видео</w:t>
      </w:r>
      <w:r w:rsid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10C6" w:rsidRDefault="000410C6" w:rsidP="000410C6">
      <w:pPr>
        <w:spacing w:after="0" w:line="240" w:lineRule="auto"/>
        <w:ind w:right="-2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1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конкурсного выступления участники представляют:</w:t>
      </w:r>
    </w:p>
    <w:p w:rsidR="000410C6" w:rsidRPr="00C7762C" w:rsidRDefault="000410C6" w:rsidP="00C7762C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произведение продолжительностью до 4-ти минут в сопровождении фонограммы</w:t>
      </w:r>
      <w:r w:rsidRPr="000410C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(-1), </w:t>
      </w:r>
      <w:proofErr w:type="spellStart"/>
      <w:r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a’capella</w:t>
      </w:r>
      <w:proofErr w:type="spellEnd"/>
      <w:r w:rsidRPr="00041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рояля или в сопровождении другого музыкального инструмента.</w:t>
      </w:r>
    </w:p>
    <w:p w:rsidR="005611C6" w:rsidRDefault="005611C6" w:rsidP="00DA4177">
      <w:pPr>
        <w:tabs>
          <w:tab w:val="left" w:pos="0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4.2.3. Критерии оценки выступления:</w:t>
      </w:r>
    </w:p>
    <w:p w:rsidR="00DA4177" w:rsidRPr="00DA4177" w:rsidRDefault="00DA4177" w:rsidP="00DA4177">
      <w:pPr>
        <w:numPr>
          <w:ilvl w:val="0"/>
          <w:numId w:val="1"/>
        </w:numPr>
        <w:spacing w:before="100" w:beforeAutospacing="1" w:after="100" w:afterAutospacing="1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B103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интонация;</w:t>
      </w:r>
    </w:p>
    <w:p w:rsidR="00DA4177" w:rsidRPr="00DA4177" w:rsidRDefault="00DA4177" w:rsidP="00DA4177">
      <w:pPr>
        <w:numPr>
          <w:ilvl w:val="0"/>
          <w:numId w:val="1"/>
        </w:numPr>
        <w:spacing w:before="100" w:beforeAutospacing="1" w:after="100" w:afterAutospacing="1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строй;</w:t>
      </w:r>
    </w:p>
    <w:p w:rsidR="00DA4177" w:rsidRPr="00DA4177" w:rsidRDefault="00DA4177" w:rsidP="00DA4177">
      <w:pPr>
        <w:numPr>
          <w:ilvl w:val="0"/>
          <w:numId w:val="1"/>
        </w:numPr>
        <w:spacing w:before="100" w:beforeAutospacing="1" w:after="100" w:afterAutospacing="1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культура и технический уровень исполнения музыкального произведения;</w:t>
      </w:r>
    </w:p>
    <w:p w:rsidR="00DA4177" w:rsidRPr="00DA4177" w:rsidRDefault="00DA4177" w:rsidP="00DA4177">
      <w:pPr>
        <w:numPr>
          <w:ilvl w:val="0"/>
          <w:numId w:val="1"/>
        </w:numPr>
        <w:spacing w:before="100" w:beforeAutospacing="1" w:after="100" w:afterAutospacing="1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артистизм и имидж исполнителя;</w:t>
      </w:r>
      <w:r w:rsidRPr="00DA4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 образ;</w:t>
      </w:r>
    </w:p>
    <w:p w:rsidR="00DA4177" w:rsidRPr="00DA4177" w:rsidRDefault="00DA4177" w:rsidP="00DA4177">
      <w:pPr>
        <w:numPr>
          <w:ilvl w:val="0"/>
          <w:numId w:val="1"/>
        </w:numPr>
        <w:spacing w:before="100" w:beforeAutospacing="1" w:after="100" w:afterAutospacing="1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соответствие репертуара возрасту участника;</w:t>
      </w:r>
    </w:p>
    <w:p w:rsidR="00DA4177" w:rsidRPr="00DA4177" w:rsidRDefault="00DA4177" w:rsidP="00DA4177">
      <w:pPr>
        <w:numPr>
          <w:ilvl w:val="0"/>
          <w:numId w:val="1"/>
        </w:numPr>
        <w:spacing w:before="100" w:beforeAutospacing="1" w:after="100" w:afterAutospacing="1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качество музыкального сопровождения;</w:t>
      </w:r>
    </w:p>
    <w:p w:rsidR="00DA4177" w:rsidRPr="00DA4177" w:rsidRDefault="00DA4177" w:rsidP="00DA4177">
      <w:pPr>
        <w:numPr>
          <w:ilvl w:val="0"/>
          <w:numId w:val="1"/>
        </w:numPr>
        <w:spacing w:before="100" w:beforeAutospacing="1" w:after="100" w:afterAutospacing="1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сложность музыкального материала;</w:t>
      </w:r>
    </w:p>
    <w:p w:rsidR="00DA4177" w:rsidRPr="00DA4177" w:rsidRDefault="00DA4177" w:rsidP="00DA4177">
      <w:pPr>
        <w:numPr>
          <w:ilvl w:val="0"/>
          <w:numId w:val="1"/>
        </w:numPr>
        <w:spacing w:before="100" w:beforeAutospacing="1" w:after="100" w:afterAutospacing="1" w:line="240" w:lineRule="auto"/>
        <w:ind w:right="-22"/>
        <w:rPr>
          <w:rFonts w:ascii="Arial" w:eastAsia="Times New Roman" w:hAnsi="Arial" w:cs="Arial"/>
          <w:color w:val="000000"/>
          <w:lang w:eastAsia="ru-RU"/>
        </w:rPr>
      </w:pP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сценическое оформление номера</w:t>
      </w:r>
      <w:proofErr w:type="gramStart"/>
      <w:r w:rsidRPr="004B103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  <w:proofErr w:type="gramEnd"/>
      <w:r w:rsidRPr="00DA4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ригинальность исполнения.</w:t>
      </w:r>
    </w:p>
    <w:p w:rsidR="00F15069" w:rsidRPr="00F15069" w:rsidRDefault="005611C6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4.2.4. Жюри оценивает конкурсное исполнение по 10-ти бальной системе. Решение Жюри протоколируется, результаты работы жюри в рамках первого этапа Конкурса отражаются в протоколах, подписанных членами жюри</w:t>
      </w:r>
      <w:proofErr w:type="gramStart"/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A4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DA4177"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ормируются звания Лауреат, Дипломант, Участник, независимо от количества участников в номинации:</w:t>
      </w:r>
      <w:r w:rsidR="00F15069" w:rsidRPr="00F15069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F15069"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Победители определяются в каждой номинации, по каждой возрастной категории, согласно критериям оценки данного Положения.</w:t>
      </w:r>
    </w:p>
    <w:p w:rsidR="005611C6" w:rsidRPr="00DA4177" w:rsidRDefault="005611C6" w:rsidP="00DA4177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5611C6" w:rsidRPr="005611C6" w:rsidRDefault="005611C6" w:rsidP="005611C6">
      <w:pPr>
        <w:tabs>
          <w:tab w:val="left" w:pos="0"/>
        </w:tabs>
        <w:suppressAutoHyphens/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4.2.5. Организаторы Конкурса, по итогам полученных заявок, вправе провести очное выступление конкурсантов (по договоренности).</w:t>
      </w:r>
    </w:p>
    <w:p w:rsidR="005611C6" w:rsidRPr="005611C6" w:rsidRDefault="005611C6" w:rsidP="005611C6">
      <w:pPr>
        <w:tabs>
          <w:tab w:val="left" w:pos="0"/>
        </w:tabs>
        <w:suppressAutoHyphens/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4.3. В</w:t>
      </w:r>
      <w:r w:rsidR="002566C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торой этап</w:t>
      </w:r>
      <w:r w:rsidR="000410C6">
        <w:rPr>
          <w:rFonts w:ascii="Times New Roman" w:eastAsia="Times New Roman" w:hAnsi="Times New Roman" w:cs="Times New Roman"/>
          <w:sz w:val="28"/>
          <w:szCs w:val="28"/>
          <w:lang w:eastAsia="ru-RU"/>
        </w:rPr>
        <w:t>-финал</w:t>
      </w:r>
      <w:r w:rsidR="0025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(май </w:t>
      </w:r>
      <w:r w:rsidR="001C2F67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– очный, участниками которого станут победители заочного этапа. Согласно сумме баллов, набранными в отборочных турах!</w:t>
      </w:r>
    </w:p>
    <w:p w:rsidR="000410C6" w:rsidRPr="00DA4177" w:rsidRDefault="005611C6" w:rsidP="000410C6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4.3.1. Очный этап включает в себя организацию и проведение мастер-классов с известными людьми в области культуры и искусства, отбор участников и подготовку номеров для финала, который прой</w:t>
      </w:r>
      <w:r w:rsidR="001C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 </w:t>
      </w:r>
      <w:r w:rsidR="002566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формате Гала-концерта, площадка-Дом искусств г. Калинингра</w:t>
      </w:r>
      <w:proofErr w:type="gramStart"/>
      <w:r w:rsidR="002566C4">
        <w:rPr>
          <w:rFonts w:ascii="Times New Roman" w:eastAsia="Times New Roman" w:hAnsi="Times New Roman" w:cs="Times New Roman"/>
          <w:sz w:val="28"/>
          <w:szCs w:val="28"/>
          <w:lang w:eastAsia="ru-RU"/>
        </w:rPr>
        <w:t>д(</w:t>
      </w:r>
      <w:proofErr w:type="gramEnd"/>
      <w:r w:rsidR="002566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ориентировочно 10-12 мая</w:t>
      </w:r>
      <w:r w:rsidR="001C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в рамках которого состоится подведение итогов по каждой возрастной категории. </w:t>
      </w:r>
      <w:r w:rsidR="000410C6" w:rsidRPr="000410C6">
        <w:rPr>
          <w:rFonts w:ascii="Times New Roman" w:eastAsia="Times New Roman" w:hAnsi="Times New Roman" w:cs="Times New Roman"/>
          <w:b/>
          <w:bCs/>
          <w:sz w:val="26"/>
          <w:lang w:eastAsia="ru-RU"/>
        </w:rPr>
        <w:t xml:space="preserve">В день финала, все руководители коллективов и солистов перед выступлением должны проверить свою фонограмму у звукорежиссера, а также должны иметь музыкальный материал на flash-носителе. Flash-носитель не должен содержать вирусов, на flash-носителе должны находиться только композиции, предназначенные для данного </w:t>
      </w:r>
      <w:r w:rsidR="000410C6" w:rsidRPr="00DA41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конкурса.</w:t>
      </w:r>
      <w:r w:rsidR="000410C6"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Запись музыкального материала на других носителях НЕ ДОПУСКАЕТСЯ.</w:t>
      </w:r>
    </w:p>
    <w:p w:rsidR="00F15069" w:rsidRPr="00F15069" w:rsidRDefault="000410C6" w:rsidP="00F15069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солистов допускается использование </w:t>
      </w:r>
      <w:proofErr w:type="spellStart"/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бэк-вокала</w:t>
      </w:r>
      <w:proofErr w:type="spellEnd"/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он не дублирует основную партию. </w:t>
      </w:r>
      <w:proofErr w:type="spellStart"/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Бэк-вокал</w:t>
      </w:r>
      <w:proofErr w:type="spellEnd"/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вокальных ансамблей и хоровых коллективов, </w:t>
      </w:r>
      <w:proofErr w:type="gramStart"/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прописанный</w:t>
      </w:r>
      <w:proofErr w:type="gramEnd"/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фонограмме – НЕ ДОПУСКАЕТСЯ. Подбор фонограмм и запись аранжировок для участия в конкурсе осуществляется конкурсантами самостоятельно.</w:t>
      </w:r>
      <w:r w:rsidR="00DA4177" w:rsidRPr="00DA4177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 xml:space="preserve"> </w:t>
      </w:r>
      <w:r w:rsidR="00DA4177" w:rsidRPr="00DA417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 время исполнения конкурсной программы участники могут использовать </w:t>
      </w:r>
      <w:proofErr w:type="spellStart"/>
      <w:r w:rsidR="00DA4177" w:rsidRPr="00DA417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подтанцовку</w:t>
      </w:r>
      <w:proofErr w:type="spellEnd"/>
      <w:r w:rsidR="00DA4177" w:rsidRPr="00DA417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F15069" w:rsidRPr="00F15069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F15069"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конкурса обязаны пройти регистрацию не позднее, чем за 60 минут до начала финального тура.</w:t>
      </w:r>
    </w:p>
    <w:p w:rsidR="000410C6" w:rsidRPr="00F15069" w:rsidRDefault="000410C6" w:rsidP="000410C6">
      <w:pPr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5611C6" w:rsidRPr="00C7762C" w:rsidRDefault="00DA4177" w:rsidP="00C7762C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4.3.2. </w:t>
      </w: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 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 мая</w:t>
      </w:r>
      <w:r w:rsidRPr="00DA41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2024 года</w:t>
      </w: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будет составлена предварительная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финального тура </w:t>
      </w: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конкурса, которая будет выслана каждому участнику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-финалисту</w:t>
      </w:r>
      <w:r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конкурса на указанный в Заявке электронный адрес. Каждый участник должен в течение 24 часов после получения программы проверить правильность внесённых данных и в случае неточностей внести корректировки. Окончательный вариант программы конкурса будет выслан всем участникам на электронный адрес, указанный в Заявке, не позднее, чем за 2 дня до начала мероприятия.</w:t>
      </w:r>
    </w:p>
    <w:p w:rsidR="00F15069" w:rsidRDefault="00451A78" w:rsidP="005611C6">
      <w:pPr>
        <w:tabs>
          <w:tab w:val="left" w:pos="0"/>
        </w:tabs>
        <w:suppressAutoHyphens/>
        <w:spacing w:before="60"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 </w:t>
      </w:r>
      <w:r w:rsidR="00DA4177"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</w:t>
      </w:r>
      <w:r w:rsid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ование Конкурса осуществляется при поддержки администрации г</w:t>
      </w:r>
      <w:proofErr w:type="gramStart"/>
      <w:r w:rsid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алининграда и  Правительства Калининградской области</w:t>
      </w:r>
      <w:r w:rsid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средств </w:t>
      </w:r>
      <w:r w:rsidR="00DA4177"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организаторов, собранных </w:t>
      </w:r>
      <w:r w:rsid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 </w:t>
      </w:r>
      <w:r w:rsid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меценатов.</w:t>
      </w:r>
      <w:r w:rsidR="00DA4177" w:rsidRPr="00DA4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5069" w:rsidRPr="004B1033" w:rsidRDefault="00451A78" w:rsidP="00F15069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lang w:eastAsia="ru-RU"/>
        </w:rPr>
      </w:pPr>
      <w:r w:rsidRPr="00DA417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затраты, связанные с участием в конкурсе</w:t>
      </w:r>
      <w:r w:rsidR="00F1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</w:t>
      </w:r>
      <w:r w:rsidRPr="00DA4177">
        <w:rPr>
          <w:rFonts w:ascii="Times New Roman" w:eastAsia="Times New Roman" w:hAnsi="Times New Roman" w:cs="Times New Roman"/>
          <w:sz w:val="28"/>
          <w:szCs w:val="28"/>
          <w:lang w:eastAsia="ru-RU"/>
        </w:rPr>
        <w:t>езд, проживание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питание иногородних участников) берет на себя организация, отправляющая участника, родители, опекуны. </w:t>
      </w:r>
      <w:r w:rsidR="00F15069"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командировочные расходы осуществляются за счет командирующей стороны или из собственных средств участников</w:t>
      </w:r>
      <w:r w:rsidR="00F15069" w:rsidRPr="004B103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5611C6" w:rsidRPr="005611C6" w:rsidRDefault="00451A78" w:rsidP="005611C6">
      <w:pPr>
        <w:tabs>
          <w:tab w:val="left" w:pos="0"/>
        </w:tabs>
        <w:suppressAutoHyphens/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без конкурсного взноса.</w:t>
      </w:r>
    </w:p>
    <w:p w:rsidR="005611C6" w:rsidRPr="00C7762C" w:rsidRDefault="005611C6" w:rsidP="005611C6">
      <w:pPr>
        <w:tabs>
          <w:tab w:val="left" w:pos="0"/>
        </w:tabs>
        <w:suppressAutoHyphens/>
        <w:spacing w:before="60" w:after="20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7762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5. Подведение итогов Конкурса</w:t>
      </w:r>
    </w:p>
    <w:p w:rsidR="005611C6" w:rsidRPr="005611C6" w:rsidRDefault="005611C6" w:rsidP="005611C6">
      <w:pPr>
        <w:tabs>
          <w:tab w:val="left" w:pos="0"/>
        </w:tabs>
        <w:suppressAutoHyphens/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Объявление результатов Конкурса проходит в торжественной обстановке в рамках Гала-концерта.</w:t>
      </w:r>
    </w:p>
    <w:p w:rsidR="005611C6" w:rsidRPr="005611C6" w:rsidRDefault="005611C6" w:rsidP="005611C6">
      <w:pPr>
        <w:tabs>
          <w:tab w:val="left" w:pos="0"/>
        </w:tabs>
        <w:suppressAutoHyphens/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5.2. Все участники Конкурса награждаются дипломами участников. Победители награждаются дипломами, кубками и памятными подарками. </w:t>
      </w:r>
    </w:p>
    <w:p w:rsidR="005611C6" w:rsidRDefault="005611C6" w:rsidP="005611C6">
      <w:pPr>
        <w:tabs>
          <w:tab w:val="left" w:pos="0"/>
        </w:tabs>
        <w:suppressAutoHyphens/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5.3. По согласованию с организаторами Конкурса иные организации при подведении итогов Конкурса могут награждать победителей ценными призами.</w:t>
      </w:r>
    </w:p>
    <w:p w:rsidR="00F15069" w:rsidRPr="00C7762C" w:rsidRDefault="00C7762C" w:rsidP="00C7762C">
      <w:pPr>
        <w:spacing w:after="0" w:line="240" w:lineRule="auto"/>
        <w:ind w:right="-22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5.4.</w:t>
      </w:r>
      <w:r w:rsidRPr="00C7762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7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Конкурсанты смогут принять участие в проекте и посетить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финальный тур и</w:t>
      </w:r>
      <w:r w:rsidRPr="00C7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еремонию награждения</w:t>
      </w:r>
      <w:r w:rsidRPr="00C7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Награждение всех участников </w:t>
      </w:r>
      <w:r w:rsidRPr="00C7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день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финальных </w:t>
      </w:r>
      <w:r w:rsidRPr="00C7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конкурсных прослушивани</w:t>
      </w:r>
      <w:proofErr w:type="gramStart"/>
      <w:r w:rsidRPr="00C7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наград-по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спискам, в зале проведения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финала-Дом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искусств)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5611C6" w:rsidRPr="00C7762C" w:rsidRDefault="005611C6" w:rsidP="005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7762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6. Заключительные положения</w:t>
      </w:r>
    </w:p>
    <w:p w:rsidR="00F15069" w:rsidRDefault="00F15069" w:rsidP="005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069" w:rsidRPr="00F15069" w:rsidRDefault="00F15069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  Участие в Конкурсе</w:t>
      </w:r>
      <w:r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означает полное и безоговорочное принятие правил данного Положения.</w:t>
      </w:r>
    </w:p>
    <w:p w:rsidR="00F15069" w:rsidRPr="00F15069" w:rsidRDefault="00F15069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Оргкомитет не несет ответственности за наличие прав на использование заявленных конкурсантами произведений.</w:t>
      </w:r>
    </w:p>
    <w:p w:rsidR="00F15069" w:rsidRPr="00F15069" w:rsidRDefault="00F15069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Заполнение заявки является обязательным для всех участников конкурса и является основанием для регистрации участников.</w:t>
      </w:r>
    </w:p>
    <w:p w:rsidR="00F15069" w:rsidRPr="00F15069" w:rsidRDefault="00F15069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материалы, представленные на конкурс, могут быть использованы организационным комитетом без уведомления участников и без выплаты гонорара представителям.</w:t>
      </w:r>
    </w:p>
    <w:p w:rsidR="00F15069" w:rsidRPr="00F15069" w:rsidRDefault="00F15069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материалы, полученные в ходе видео или фото съемок конкурсных выступлений, интервью участников и т.д., могут быть использованы организационным комитетом без уведомления участников и без выплаты гонорара.</w:t>
      </w:r>
    </w:p>
    <w:p w:rsidR="00F15069" w:rsidRPr="00F15069" w:rsidRDefault="00F15069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конкурса запрещено присутствие сопровождающих лиц за кулисами кроме руководителя.</w:t>
      </w:r>
    </w:p>
    <w:p w:rsidR="00F15069" w:rsidRPr="00F15069" w:rsidRDefault="00F15069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Запрещено использование открытого огня, жидкостей и других веществ.</w:t>
      </w:r>
    </w:p>
    <w:p w:rsidR="00F15069" w:rsidRPr="00F15069" w:rsidRDefault="00F15069" w:rsidP="00F15069">
      <w:pPr>
        <w:spacing w:after="0" w:line="240" w:lineRule="auto"/>
        <w:ind w:right="-2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15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Руководители (официальные представители) несут ответственность за жизнь и здоровье участников конкурса.</w:t>
      </w:r>
    </w:p>
    <w:p w:rsidR="00F15069" w:rsidRPr="005611C6" w:rsidRDefault="00F15069" w:rsidP="00561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11C6" w:rsidRPr="005611C6" w:rsidRDefault="00F15069" w:rsidP="00F15069">
      <w:pPr>
        <w:tabs>
          <w:tab w:val="left" w:pos="38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вопросам обращаться по телефону 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 (906) 231-78-85 Щедрина Елена Валерьевна, директор АНО «Студия эстрадно-сценического мастерства Елены Щедриной» или по адресу </w:t>
      </w:r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5611C6" w:rsidRPr="005611C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Калининград, ул. Клиническая д.27, а также сайт</w:t>
      </w:r>
      <w:r w:rsidR="005611C6" w:rsidRPr="005611C6">
        <w:rPr>
          <w:rFonts w:ascii="Calibri" w:eastAsia="Times New Roman" w:hAnsi="Calibri" w:cs="Times New Roman"/>
          <w:lang w:eastAsia="ru-RU"/>
        </w:rPr>
        <w:t xml:space="preserve"> </w:t>
      </w:r>
      <w:hyperlink r:id="rId6" w:history="1">
        <w:r w:rsidR="005611C6" w:rsidRPr="005611C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https://shchedrinastudio.ru/</w:t>
        </w:r>
      </w:hyperlink>
    </w:p>
    <w:p w:rsidR="005611C6" w:rsidRPr="005611C6" w:rsidRDefault="005611C6" w:rsidP="005611C6">
      <w:pPr>
        <w:tabs>
          <w:tab w:val="left" w:pos="387"/>
        </w:tabs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069" w:rsidRDefault="00F15069" w:rsidP="00F15069">
      <w:pPr>
        <w:tabs>
          <w:tab w:val="left" w:pos="38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</w:p>
    <w:p w:rsidR="00F15069" w:rsidRDefault="00F15069" w:rsidP="00F15069">
      <w:pPr>
        <w:tabs>
          <w:tab w:val="left" w:pos="38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 «Студии эстрадно-сценического мастерства Е.Щедриной»</w:t>
      </w:r>
    </w:p>
    <w:p w:rsidR="005611C6" w:rsidRDefault="00F15069" w:rsidP="00F15069">
      <w:pPr>
        <w:tabs>
          <w:tab w:val="left" w:pos="38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координатор конкурса «Янтарная нота» </w:t>
      </w:r>
    </w:p>
    <w:p w:rsidR="00F15069" w:rsidRDefault="00F15069" w:rsidP="00F15069">
      <w:pPr>
        <w:tabs>
          <w:tab w:val="left" w:pos="38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Е.В.Щедрина</w:t>
      </w:r>
    </w:p>
    <w:p w:rsidR="00F15069" w:rsidRPr="00F15069" w:rsidRDefault="00F15069" w:rsidP="00F15069">
      <w:pPr>
        <w:tabs>
          <w:tab w:val="left" w:pos="387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1506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ДО ВСТРЕЧИ НА КОНКУРСЕ</w:t>
      </w:r>
      <w:proofErr w:type="gramStart"/>
      <w:r w:rsidRPr="00F1506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!Ж</w:t>
      </w:r>
      <w:proofErr w:type="gramEnd"/>
      <w:r w:rsidRPr="00F1506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ЕЛАЕМ ВСЕ УДАЧИ!</w:t>
      </w:r>
    </w:p>
    <w:p w:rsidR="00F15069" w:rsidRPr="00F15069" w:rsidRDefault="00F15069" w:rsidP="00F15069">
      <w:pPr>
        <w:tabs>
          <w:tab w:val="left" w:pos="38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1C6" w:rsidRPr="005611C6" w:rsidRDefault="005611C6" w:rsidP="005611C6">
      <w:pPr>
        <w:spacing w:after="0" w:line="276" w:lineRule="auto"/>
        <w:ind w:right="-1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11C6" w:rsidRPr="005611C6" w:rsidRDefault="005611C6" w:rsidP="005611C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2F0" w:rsidRDefault="001962F0"/>
    <w:sectPr w:rsidR="001962F0" w:rsidSect="00077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46360"/>
    <w:multiLevelType w:val="multilevel"/>
    <w:tmpl w:val="3E8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1C6"/>
    <w:rsid w:val="00036F9B"/>
    <w:rsid w:val="000410C6"/>
    <w:rsid w:val="00077416"/>
    <w:rsid w:val="001962F0"/>
    <w:rsid w:val="001C2F67"/>
    <w:rsid w:val="002566C4"/>
    <w:rsid w:val="00451A78"/>
    <w:rsid w:val="004F574E"/>
    <w:rsid w:val="00544E34"/>
    <w:rsid w:val="005611C6"/>
    <w:rsid w:val="00577F4A"/>
    <w:rsid w:val="00842490"/>
    <w:rsid w:val="00916D72"/>
    <w:rsid w:val="00C36768"/>
    <w:rsid w:val="00C7762C"/>
    <w:rsid w:val="00DA4177"/>
    <w:rsid w:val="00F1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F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chedrinastudio.ru/" TargetMode="External"/><Relationship Id="rId5" Type="http://schemas.openxmlformats.org/officeDocument/2006/relationships/hyperlink" Target="mailto:studia_evs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1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6</cp:revision>
  <dcterms:created xsi:type="dcterms:W3CDTF">2024-02-12T17:58:00Z</dcterms:created>
  <dcterms:modified xsi:type="dcterms:W3CDTF">2024-03-01T08:51:00Z</dcterms:modified>
</cp:coreProperties>
</file>